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0D99" w14:textId="2BE8D5D5" w:rsidR="00472256" w:rsidRDefault="00472256" w:rsidP="00472256">
      <w:pPr>
        <w:jc w:val="center"/>
        <w:rPr>
          <w:b/>
          <w:bCs/>
          <w:sz w:val="28"/>
          <w:szCs w:val="28"/>
        </w:rPr>
      </w:pPr>
      <w:r w:rsidRPr="00925ECB">
        <w:rPr>
          <w:b/>
          <w:bCs/>
          <w:sz w:val="28"/>
          <w:szCs w:val="28"/>
        </w:rPr>
        <w:t>Rúbrica de Evaluación de Madurez Tecnológica para Proyectos de I+D+</w:t>
      </w:r>
      <w:r>
        <w:rPr>
          <w:b/>
          <w:bCs/>
          <w:sz w:val="28"/>
          <w:szCs w:val="28"/>
        </w:rPr>
        <w:t>I</w:t>
      </w:r>
    </w:p>
    <w:p w14:paraId="388B5AB7" w14:textId="77777777" w:rsidR="00472256" w:rsidRDefault="00472256" w:rsidP="00472256">
      <w:pPr>
        <w:jc w:val="center"/>
        <w:rPr>
          <w:b/>
          <w:bCs/>
          <w:sz w:val="28"/>
          <w:szCs w:val="28"/>
        </w:rPr>
      </w:pPr>
    </w:p>
    <w:p w14:paraId="3FEC6DB0" w14:textId="0FF79F30" w:rsidR="00472256" w:rsidRDefault="00472256" w:rsidP="00472256">
      <w:pPr>
        <w:jc w:val="both"/>
      </w:pPr>
      <w:r>
        <w:t xml:space="preserve">Este documento presenta una rúbrica de evaluación detallada diseñada para medir y asegurar la eficacia de los proyectos de Investigación, Desarrollo e Innovación (I+D+i) en cada uno de los Niveles de </w:t>
      </w:r>
      <w:r w:rsidR="003C2AA3">
        <w:t>Maduración</w:t>
      </w:r>
      <w:r>
        <w:t xml:space="preserve"> Tecnológica (TRL) definidos por la Agencia Nacional de Investigación y Desarrollo (ANID) de Chile. Esta herramienta de evaluación sistemática está orientada a proporcionar una metodología clara y coherente para evaluar el progreso tecnológico desde las etapas iniciales de investigación hasta la implementación comercial </w:t>
      </w:r>
      <w:r w:rsidR="002433C5">
        <w:t>de la tecnología</w:t>
      </w:r>
      <w:r>
        <w:t>.</w:t>
      </w:r>
    </w:p>
    <w:p w14:paraId="6C38E13C" w14:textId="77777777" w:rsidR="00472256" w:rsidRDefault="00472256" w:rsidP="00472256">
      <w:pPr>
        <w:jc w:val="both"/>
      </w:pPr>
    </w:p>
    <w:p w14:paraId="64883EFC" w14:textId="77777777" w:rsidR="00472256" w:rsidRDefault="00472256" w:rsidP="00472256">
      <w:pPr>
        <w:jc w:val="center"/>
        <w:rPr>
          <w:b/>
          <w:bCs/>
          <w:sz w:val="28"/>
          <w:szCs w:val="28"/>
        </w:rPr>
      </w:pPr>
    </w:p>
    <w:p w14:paraId="5D25B501" w14:textId="1E60040E" w:rsidR="00472256" w:rsidRDefault="00472256" w:rsidP="00472256">
      <w:pPr>
        <w:jc w:val="center"/>
        <w:rPr>
          <w:b/>
          <w:bCs/>
          <w:sz w:val="28"/>
          <w:szCs w:val="28"/>
        </w:rPr>
      </w:pPr>
      <w:r w:rsidRPr="00925ECB">
        <w:rPr>
          <w:b/>
          <w:bCs/>
          <w:sz w:val="28"/>
          <w:szCs w:val="28"/>
        </w:rPr>
        <w:t>Metodología Utilizada</w:t>
      </w:r>
    </w:p>
    <w:p w14:paraId="60E5E8DB" w14:textId="77777777" w:rsidR="00472256" w:rsidRPr="00925ECB" w:rsidRDefault="00472256" w:rsidP="00472256">
      <w:pPr>
        <w:jc w:val="center"/>
        <w:rPr>
          <w:b/>
          <w:bCs/>
          <w:sz w:val="28"/>
          <w:szCs w:val="28"/>
        </w:rPr>
      </w:pPr>
    </w:p>
    <w:p w14:paraId="0A9DCB19" w14:textId="36029A7D" w:rsidR="00472256" w:rsidRDefault="002433C5" w:rsidP="00472256">
      <w:pPr>
        <w:jc w:val="both"/>
      </w:pPr>
      <w:r>
        <w:t>El desarrollo de l</w:t>
      </w:r>
      <w:r w:rsidR="00472256">
        <w:t xml:space="preserve">a rúbrica de evaluación se ha </w:t>
      </w:r>
      <w:r>
        <w:t>basado</w:t>
      </w:r>
      <w:r w:rsidR="00472256">
        <w:t xml:space="preserve"> en un análisis meticuloso de los criterios establecidos por ANID</w:t>
      </w:r>
      <w:r>
        <w:rPr>
          <w:rStyle w:val="Refdenotaalpie"/>
        </w:rPr>
        <w:footnoteReference w:id="1"/>
      </w:r>
      <w:r w:rsidR="00472256">
        <w:t xml:space="preserve"> y la experiencia de la NASA</w:t>
      </w:r>
      <w:r>
        <w:rPr>
          <w:rStyle w:val="Refdenotaalpie"/>
        </w:rPr>
        <w:footnoteReference w:id="2"/>
      </w:r>
      <w:r w:rsidR="00472256">
        <w:t xml:space="preserve">, adaptando estos parámetros a las necesidades específicas y al contexto de I+D+i en Chile. La metodología de evaluación se fundamenta </w:t>
      </w:r>
      <w:r>
        <w:t>en los siguientes principios</w:t>
      </w:r>
      <w:r w:rsidR="00472256">
        <w:t>:</w:t>
      </w:r>
    </w:p>
    <w:p w14:paraId="6285287D" w14:textId="77777777" w:rsidR="00472256" w:rsidRDefault="00472256" w:rsidP="00472256">
      <w:pPr>
        <w:jc w:val="both"/>
      </w:pPr>
    </w:p>
    <w:p w14:paraId="296F3C45" w14:textId="43179307" w:rsidR="00472256" w:rsidRDefault="00472256" w:rsidP="00C60D7E">
      <w:pPr>
        <w:pStyle w:val="Prrafodelista"/>
        <w:numPr>
          <w:ilvl w:val="0"/>
          <w:numId w:val="1"/>
        </w:numPr>
        <w:jc w:val="both"/>
      </w:pPr>
      <w:r w:rsidRPr="00C60D7E">
        <w:rPr>
          <w:b/>
          <w:bCs/>
        </w:rPr>
        <w:t>Evaluación Basada en Evidencia:</w:t>
      </w:r>
      <w:r>
        <w:t xml:space="preserve"> Cada nivel de TRL debe ser validado a través de evidencias concretas que respalden la madurez y efectividad de la tecnología en cuestión. E</w:t>
      </w:r>
      <w:r w:rsidR="002433C5">
        <w:t>sto incluye (pero no se limita) a:</w:t>
      </w:r>
      <w:r>
        <w:t xml:space="preserve"> documentos de investigación, resultados de pruebas de laboratorio y entornos operacionales reales, así como estudios de mercado y análisis de </w:t>
      </w:r>
      <w:proofErr w:type="spellStart"/>
      <w:r>
        <w:t>manufacturabilidad</w:t>
      </w:r>
      <w:proofErr w:type="spellEnd"/>
      <w:r>
        <w:t>.</w:t>
      </w:r>
    </w:p>
    <w:p w14:paraId="2B67FC62" w14:textId="77777777" w:rsidR="00472256" w:rsidRDefault="00472256" w:rsidP="00472256">
      <w:pPr>
        <w:jc w:val="both"/>
      </w:pPr>
    </w:p>
    <w:p w14:paraId="4F4A02DC" w14:textId="77777777" w:rsidR="00472256" w:rsidRDefault="00472256" w:rsidP="00C60D7E">
      <w:pPr>
        <w:pStyle w:val="Prrafodelista"/>
        <w:numPr>
          <w:ilvl w:val="0"/>
          <w:numId w:val="1"/>
        </w:numPr>
        <w:jc w:val="both"/>
      </w:pPr>
      <w:r w:rsidRPr="00C60D7E">
        <w:rPr>
          <w:b/>
          <w:bCs/>
        </w:rPr>
        <w:t>Cumplimiento Incremental:</w:t>
      </w:r>
      <w:r>
        <w:t xml:space="preserve"> La transición de un TRL a otro requiere el cumplimiento completo de todos los criterios establecidos para el nivel actual antes de avanzar al siguiente. Este enfoque asegura que cada etapa del desarrollo tecnológico sea completada con la rigurosidad necesaria, minimizando los riesgos asociados con el salto prematuro entre etapas de desarrollo.</w:t>
      </w:r>
    </w:p>
    <w:p w14:paraId="655C81CB" w14:textId="77777777" w:rsidR="00472256" w:rsidRDefault="00472256" w:rsidP="00472256">
      <w:pPr>
        <w:jc w:val="both"/>
      </w:pPr>
    </w:p>
    <w:p w14:paraId="28EC3AB7" w14:textId="2720A6A0" w:rsidR="00472256" w:rsidRDefault="00472256" w:rsidP="00C60D7E">
      <w:pPr>
        <w:pStyle w:val="Prrafodelista"/>
        <w:numPr>
          <w:ilvl w:val="0"/>
          <w:numId w:val="1"/>
        </w:numPr>
        <w:jc w:val="both"/>
      </w:pPr>
      <w:r w:rsidRPr="00C60D7E">
        <w:rPr>
          <w:b/>
          <w:bCs/>
        </w:rPr>
        <w:t>Validación de Concepto y Tecnología:</w:t>
      </w:r>
      <w:r>
        <w:t xml:space="preserve"> Desde las primeras fases, tanto el concepto como la tecnología deben ser validados teórica y </w:t>
      </w:r>
      <w:r>
        <w:lastRenderedPageBreak/>
        <w:t>experimentalmente. Esta validación es crucial para ga</w:t>
      </w:r>
      <w:r w:rsidR="00C60D7E">
        <w:t>rantizar que la tecnología no só</w:t>
      </w:r>
      <w:r>
        <w:t>lo sea viable en teoría sino también efectiva en</w:t>
      </w:r>
      <w:r w:rsidR="00C60D7E">
        <w:t xml:space="preserve"> la</w:t>
      </w:r>
      <w:r>
        <w:t xml:space="preserve"> práctica.</w:t>
      </w:r>
    </w:p>
    <w:p w14:paraId="09953C86" w14:textId="77777777" w:rsidR="00472256" w:rsidRDefault="00472256" w:rsidP="00472256">
      <w:pPr>
        <w:jc w:val="both"/>
      </w:pPr>
    </w:p>
    <w:p w14:paraId="3D3FA371" w14:textId="77777777" w:rsidR="00472256" w:rsidRDefault="00472256" w:rsidP="00C60D7E">
      <w:pPr>
        <w:pStyle w:val="Prrafodelista"/>
        <w:numPr>
          <w:ilvl w:val="0"/>
          <w:numId w:val="1"/>
        </w:numPr>
        <w:jc w:val="both"/>
      </w:pPr>
      <w:r w:rsidRPr="00C60D7E">
        <w:rPr>
          <w:b/>
          <w:bCs/>
        </w:rPr>
        <w:t>Integración y Escalabilidad:</w:t>
      </w:r>
      <w:r>
        <w:t xml:space="preserve"> A medida que la tecnología avanza en los niveles de TRL, es fundamental evaluar su capacidad de integración en sistemas más grandes y su escalabilidad. Esto es esencial para asegurar que la tecnología pueda ser fabricada y comercializada a gran escala.</w:t>
      </w:r>
    </w:p>
    <w:p w14:paraId="4D6DF9D2" w14:textId="77777777" w:rsidR="00472256" w:rsidRDefault="00472256" w:rsidP="00472256">
      <w:pPr>
        <w:jc w:val="both"/>
      </w:pPr>
    </w:p>
    <w:p w14:paraId="0F15C9FB" w14:textId="77777777" w:rsidR="00472256" w:rsidRDefault="00472256" w:rsidP="00C60D7E">
      <w:pPr>
        <w:pStyle w:val="Prrafodelista"/>
        <w:numPr>
          <w:ilvl w:val="0"/>
          <w:numId w:val="1"/>
        </w:numPr>
        <w:jc w:val="both"/>
      </w:pPr>
      <w:r w:rsidRPr="00C60D7E">
        <w:rPr>
          <w:b/>
          <w:bCs/>
        </w:rPr>
        <w:t>Revisión Continua y Ajuste de Estrategias</w:t>
      </w:r>
      <w:r>
        <w:t xml:space="preserve">: La metodología implica una revisión continua de todos los aspectos del proyecto, lo que permite realizar ajustes basados en el </w:t>
      </w:r>
      <w:proofErr w:type="spellStart"/>
      <w:r>
        <w:t>feedback</w:t>
      </w:r>
      <w:proofErr w:type="spellEnd"/>
      <w:r>
        <w:t xml:space="preserve"> del mercado, los avances tecnológicos, y otros factores críticos que puedan influir en el desarrollo tecnológico.</w:t>
      </w:r>
    </w:p>
    <w:p w14:paraId="4C22DE3B" w14:textId="77777777" w:rsidR="00472256" w:rsidRDefault="00472256" w:rsidP="00472256">
      <w:pPr>
        <w:jc w:val="center"/>
        <w:rPr>
          <w:b/>
          <w:bCs/>
          <w:sz w:val="28"/>
          <w:szCs w:val="28"/>
        </w:rPr>
      </w:pPr>
    </w:p>
    <w:p w14:paraId="51F249BF" w14:textId="59E548B3" w:rsidR="00472256" w:rsidRDefault="00472256" w:rsidP="00472256">
      <w:pPr>
        <w:jc w:val="center"/>
        <w:rPr>
          <w:b/>
          <w:bCs/>
          <w:sz w:val="28"/>
          <w:szCs w:val="28"/>
        </w:rPr>
      </w:pPr>
      <w:r w:rsidRPr="00925ECB">
        <w:rPr>
          <w:b/>
          <w:bCs/>
          <w:sz w:val="28"/>
          <w:szCs w:val="28"/>
        </w:rPr>
        <w:t>Explicación de la Metodología</w:t>
      </w:r>
    </w:p>
    <w:p w14:paraId="54594983" w14:textId="77777777" w:rsidR="00472256" w:rsidRPr="00925ECB" w:rsidRDefault="00472256" w:rsidP="00472256">
      <w:pPr>
        <w:jc w:val="center"/>
        <w:rPr>
          <w:b/>
          <w:bCs/>
          <w:sz w:val="28"/>
          <w:szCs w:val="28"/>
        </w:rPr>
      </w:pPr>
    </w:p>
    <w:p w14:paraId="5703FAA1" w14:textId="5029B719" w:rsidR="00472256" w:rsidRDefault="00472256" w:rsidP="00472256">
      <w:pPr>
        <w:jc w:val="both"/>
      </w:pPr>
      <w:r>
        <w:t xml:space="preserve">La rúbrica está diseñada para ser utilizada como una herramienta dinámica de evaluación que no solo mide el cumplimiento de los requisitos técnicos, sino que también fomenta una reflexión </w:t>
      </w:r>
      <w:r w:rsidR="003C2AA3">
        <w:t xml:space="preserve">y revisión </w:t>
      </w:r>
      <w:r>
        <w:t>continua sobre el proceso de desarrollo tecnológico. A través de su estructura, promueve una disciplina de validación rigurosa que es fundamental para el éxito en las etapas posteriores de comercialización y despliegue tecnológico.</w:t>
      </w:r>
    </w:p>
    <w:p w14:paraId="4EB2CEF3" w14:textId="77777777" w:rsidR="00472256" w:rsidRDefault="00472256" w:rsidP="00472256">
      <w:pPr>
        <w:jc w:val="both"/>
      </w:pPr>
    </w:p>
    <w:p w14:paraId="3CBA1FA9" w14:textId="77777777" w:rsidR="00472256" w:rsidRDefault="00472256" w:rsidP="00472256">
      <w:pPr>
        <w:jc w:val="both"/>
      </w:pPr>
      <w:r>
        <w:t>En resumen, esta rúbrica y la metodología subyacente proporcionan un marco robusto para la evaluación de proyectos de I+D+i, garantizando que cada paso del desarrollo tecnológico se ejecute de manera efectiva y alineada con los estándares internacionales y las expectativas del mercado.</w:t>
      </w:r>
    </w:p>
    <w:p w14:paraId="1DBD0C94" w14:textId="77777777" w:rsidR="00472256" w:rsidRDefault="00472256" w:rsidP="00472256">
      <w:pPr>
        <w:sectPr w:rsidR="00472256" w:rsidSect="005B0CBD">
          <w:headerReference w:type="default" r:id="rId8"/>
          <w:footerReference w:type="default" r:id="rId9"/>
          <w:pgSz w:w="12240" w:h="15840"/>
          <w:pgMar w:top="2552" w:right="1800" w:bottom="1440" w:left="1800" w:header="708" w:footer="708" w:gutter="0"/>
          <w:cols w:space="708"/>
          <w:docGrid w:linePitch="360"/>
        </w:sectPr>
      </w:pPr>
    </w:p>
    <w:p w14:paraId="203AD7E5" w14:textId="5B637BE7" w:rsidR="00472256" w:rsidRDefault="00472256" w:rsidP="00472256">
      <w:pPr>
        <w:jc w:val="center"/>
        <w:rPr>
          <w:b/>
          <w:bCs/>
          <w:sz w:val="28"/>
          <w:szCs w:val="28"/>
        </w:rPr>
      </w:pPr>
      <w:r w:rsidRPr="006502C3">
        <w:rPr>
          <w:b/>
          <w:bCs/>
          <w:sz w:val="28"/>
          <w:szCs w:val="28"/>
        </w:rPr>
        <w:lastRenderedPageBreak/>
        <w:t>Rúbrica de Evaluación para Proyectos de I+D+i Basada en TRL</w:t>
      </w:r>
    </w:p>
    <w:p w14:paraId="12953017" w14:textId="77777777" w:rsidR="005835DE" w:rsidRDefault="005835DE" w:rsidP="00472256">
      <w:pPr>
        <w:jc w:val="center"/>
        <w:rPr>
          <w:b/>
          <w:bCs/>
          <w:sz w:val="28"/>
          <w:szCs w:val="28"/>
        </w:rPr>
      </w:pPr>
    </w:p>
    <w:p w14:paraId="5B1BD893"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t>TRL 1 – Principios Básicos Estudiados</w:t>
      </w:r>
    </w:p>
    <w:p w14:paraId="56506322" w14:textId="371E6A92" w:rsidR="00B1389C" w:rsidRPr="00B1389C" w:rsidRDefault="00B1389C" w:rsidP="005835DE">
      <w:pPr>
        <w:numPr>
          <w:ilvl w:val="0"/>
          <w:numId w:val="2"/>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2A7C5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16.3pt;height:13.75pt" o:ole="">
            <v:imagedata r:id="rId10" o:title=""/>
          </v:shape>
          <w:control r:id="rId11" w:name="DefaultOcxName" w:shapeid="_x0000_i1402"/>
        </w:object>
      </w:r>
      <w:r w:rsidRPr="00B1389C">
        <w:rPr>
          <w:rFonts w:ascii="Times New Roman" w:eastAsia="Times New Roman" w:hAnsi="Times New Roman" w:cs="Times New Roman"/>
          <w:b/>
          <w:bCs/>
          <w:lang w:val="es-CL" w:eastAsia="es-CL"/>
        </w:rPr>
        <w:t>Investigación inicial completa</w:t>
      </w:r>
      <w:r w:rsidRPr="00B1389C">
        <w:rPr>
          <w:rFonts w:ascii="Times New Roman" w:eastAsia="Times New Roman" w:hAnsi="Times New Roman" w:cs="Times New Roman"/>
          <w:lang w:val="es-CL" w:eastAsia="es-CL"/>
        </w:rPr>
        <w:t>: Se ha completado y documentado adecuadamente la investigación científica básica. (Evidencia: documentos de investigación)</w:t>
      </w:r>
    </w:p>
    <w:p w14:paraId="64F7E01F" w14:textId="1DED619F" w:rsidR="00B1389C" w:rsidRPr="00B1389C" w:rsidRDefault="00B1389C" w:rsidP="005835DE">
      <w:pPr>
        <w:numPr>
          <w:ilvl w:val="0"/>
          <w:numId w:val="2"/>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7F4227A5">
          <v:shape id="_x0000_i1401" type="#_x0000_t75" style="width:16.3pt;height:13.75pt" o:ole="">
            <v:imagedata r:id="rId10" o:title=""/>
          </v:shape>
          <w:control r:id="rId12" w:name="DefaultOcxName1" w:shapeid="_x0000_i1401"/>
        </w:object>
      </w:r>
      <w:r w:rsidRPr="00B1389C">
        <w:rPr>
          <w:rFonts w:ascii="Times New Roman" w:eastAsia="Times New Roman" w:hAnsi="Times New Roman" w:cs="Times New Roman"/>
          <w:b/>
          <w:bCs/>
          <w:lang w:val="es-CL" w:eastAsia="es-CL"/>
        </w:rPr>
        <w:t>Identificación de principios básicos</w:t>
      </w:r>
      <w:r w:rsidRPr="00B1389C">
        <w:rPr>
          <w:rFonts w:ascii="Times New Roman" w:eastAsia="Times New Roman" w:hAnsi="Times New Roman" w:cs="Times New Roman"/>
          <w:lang w:val="es-CL" w:eastAsia="es-CL"/>
        </w:rPr>
        <w:t>: Se han identificado y documentado los principios básicos de la tecnología. (Evidencia: informes técnicos)</w:t>
      </w:r>
    </w:p>
    <w:p w14:paraId="145DFE20" w14:textId="29742774" w:rsidR="00B1389C" w:rsidRPr="00B1389C" w:rsidRDefault="00B1389C" w:rsidP="005835DE">
      <w:pPr>
        <w:numPr>
          <w:ilvl w:val="0"/>
          <w:numId w:val="2"/>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27F7D7A9">
          <v:shape id="_x0000_i1400" type="#_x0000_t75" style="width:16.3pt;height:13.75pt" o:ole="">
            <v:imagedata r:id="rId10" o:title=""/>
          </v:shape>
          <w:control r:id="rId13" w:name="DefaultOcxName2" w:shapeid="_x0000_i1400"/>
        </w:object>
      </w:r>
      <w:r w:rsidRPr="00B1389C">
        <w:rPr>
          <w:rFonts w:ascii="Times New Roman" w:eastAsia="Times New Roman" w:hAnsi="Times New Roman" w:cs="Times New Roman"/>
          <w:b/>
          <w:bCs/>
          <w:lang w:val="es-CL" w:eastAsia="es-CL"/>
        </w:rPr>
        <w:t>Planificación de transición</w:t>
      </w:r>
      <w:r w:rsidRPr="00B1389C">
        <w:rPr>
          <w:rFonts w:ascii="Times New Roman" w:eastAsia="Times New Roman" w:hAnsi="Times New Roman" w:cs="Times New Roman"/>
          <w:lang w:val="es-CL" w:eastAsia="es-CL"/>
        </w:rPr>
        <w:t>: Se ha esbozado un plan claro para la transición hacia la investigación aplicada. (Evidencia: plan de proyecto)</w:t>
      </w:r>
    </w:p>
    <w:p w14:paraId="74EAC493"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t>TRL 2 – Concepto Tecnológico Formulado</w:t>
      </w:r>
    </w:p>
    <w:p w14:paraId="6D842905" w14:textId="50D587BB" w:rsidR="00B1389C" w:rsidRPr="00B1389C" w:rsidRDefault="00B1389C" w:rsidP="005835DE">
      <w:pPr>
        <w:numPr>
          <w:ilvl w:val="0"/>
          <w:numId w:val="3"/>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6A192577">
          <v:shape id="_x0000_i1399" type="#_x0000_t75" style="width:16.3pt;height:13.75pt" o:ole="">
            <v:imagedata r:id="rId10" o:title=""/>
          </v:shape>
          <w:control r:id="rId14" w:name="DefaultOcxName3" w:shapeid="_x0000_i1399"/>
        </w:object>
      </w:r>
      <w:r w:rsidRPr="00B1389C">
        <w:rPr>
          <w:rFonts w:ascii="Times New Roman" w:eastAsia="Times New Roman" w:hAnsi="Times New Roman" w:cs="Times New Roman"/>
          <w:b/>
          <w:bCs/>
          <w:lang w:val="es-CL" w:eastAsia="es-CL"/>
        </w:rPr>
        <w:t>Formulación del concepto</w:t>
      </w:r>
      <w:r w:rsidRPr="00B1389C">
        <w:rPr>
          <w:rFonts w:ascii="Times New Roman" w:eastAsia="Times New Roman" w:hAnsi="Times New Roman" w:cs="Times New Roman"/>
          <w:lang w:val="es-CL" w:eastAsia="es-CL"/>
        </w:rPr>
        <w:t>: Se ha formulado y documentado claramente el concepto tecnológico con posibles aplicaciones. (Evidencia: documentación del concepto)</w:t>
      </w:r>
    </w:p>
    <w:p w14:paraId="02269B22" w14:textId="4CA822B2" w:rsidR="00B1389C" w:rsidRPr="00B1389C" w:rsidRDefault="00B1389C" w:rsidP="005835DE">
      <w:pPr>
        <w:numPr>
          <w:ilvl w:val="0"/>
          <w:numId w:val="3"/>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61BF3379">
          <v:shape id="_x0000_i1398" type="#_x0000_t75" style="width:16.3pt;height:13.75pt" o:ole="">
            <v:imagedata r:id="rId10" o:title=""/>
          </v:shape>
          <w:control r:id="rId15" w:name="DefaultOcxName4" w:shapeid="_x0000_i1398"/>
        </w:object>
      </w:r>
      <w:r w:rsidRPr="00B1389C">
        <w:rPr>
          <w:rFonts w:ascii="Times New Roman" w:eastAsia="Times New Roman" w:hAnsi="Times New Roman" w:cs="Times New Roman"/>
          <w:b/>
          <w:bCs/>
          <w:lang w:val="es-CL" w:eastAsia="es-CL"/>
        </w:rPr>
        <w:t>Desarrollo de herramientas analíticas</w:t>
      </w:r>
      <w:r w:rsidRPr="00B1389C">
        <w:rPr>
          <w:rFonts w:ascii="Times New Roman" w:eastAsia="Times New Roman" w:hAnsi="Times New Roman" w:cs="Times New Roman"/>
          <w:lang w:val="es-CL" w:eastAsia="es-CL"/>
        </w:rPr>
        <w:t>: Se han desarrollado herramientas para la simulación o análisis del concepto. (Evidencia: software o modelos analíticos)</w:t>
      </w:r>
    </w:p>
    <w:p w14:paraId="1E1A13A3" w14:textId="05AD55EF" w:rsidR="00B1389C" w:rsidRPr="00B1389C" w:rsidRDefault="00B1389C" w:rsidP="005835DE">
      <w:pPr>
        <w:numPr>
          <w:ilvl w:val="0"/>
          <w:numId w:val="3"/>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7F26A2B6">
          <v:shape id="_x0000_i1397" type="#_x0000_t75" style="width:16.3pt;height:13.75pt" o:ole="">
            <v:imagedata r:id="rId10" o:title=""/>
          </v:shape>
          <w:control r:id="rId16" w:name="DefaultOcxName5" w:shapeid="_x0000_i1397"/>
        </w:object>
      </w:r>
      <w:r w:rsidRPr="00B1389C">
        <w:rPr>
          <w:rFonts w:ascii="Times New Roman" w:eastAsia="Times New Roman" w:hAnsi="Times New Roman" w:cs="Times New Roman"/>
          <w:b/>
          <w:bCs/>
          <w:lang w:val="es-CL" w:eastAsia="es-CL"/>
        </w:rPr>
        <w:t>Documentación de análisis preliminar</w:t>
      </w:r>
      <w:r w:rsidRPr="00B1389C">
        <w:rPr>
          <w:rFonts w:ascii="Times New Roman" w:eastAsia="Times New Roman" w:hAnsi="Times New Roman" w:cs="Times New Roman"/>
          <w:lang w:val="es-CL" w:eastAsia="es-CL"/>
        </w:rPr>
        <w:t>: Se ha proporcionado documentación de los análisis preliminares realizados. (Evidencia: informes de análisis)</w:t>
      </w:r>
    </w:p>
    <w:p w14:paraId="6970151A"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t>TRL 3 – Prueba de Concepto Experimental</w:t>
      </w:r>
    </w:p>
    <w:p w14:paraId="0BE682D4" w14:textId="0E790118" w:rsidR="00B1389C" w:rsidRPr="00B1389C" w:rsidRDefault="00B1389C" w:rsidP="005835DE">
      <w:pPr>
        <w:numPr>
          <w:ilvl w:val="0"/>
          <w:numId w:val="4"/>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083D26B1">
          <v:shape id="_x0000_i1396" type="#_x0000_t75" style="width:16.3pt;height:13.75pt" o:ole="">
            <v:imagedata r:id="rId10" o:title=""/>
          </v:shape>
          <w:control r:id="rId17" w:name="DefaultOcxName6" w:shapeid="_x0000_i1396"/>
        </w:object>
      </w:r>
      <w:r w:rsidRPr="00B1389C">
        <w:rPr>
          <w:rFonts w:ascii="Times New Roman" w:eastAsia="Times New Roman" w:hAnsi="Times New Roman" w:cs="Times New Roman"/>
          <w:b/>
          <w:bCs/>
          <w:lang w:val="es-CL" w:eastAsia="es-CL"/>
        </w:rPr>
        <w:t>Realización de pruebas de concepto</w:t>
      </w:r>
      <w:r w:rsidRPr="00B1389C">
        <w:rPr>
          <w:rFonts w:ascii="Times New Roman" w:eastAsia="Times New Roman" w:hAnsi="Times New Roman" w:cs="Times New Roman"/>
          <w:lang w:val="es-CL" w:eastAsia="es-CL"/>
        </w:rPr>
        <w:t>: Se han realizado y documentado pruebas experimentales que validan la viabilidad técnica del concepto. (Evidencia: reportes de pruebas)</w:t>
      </w:r>
    </w:p>
    <w:p w14:paraId="2535C693" w14:textId="5855E239" w:rsidR="00B1389C" w:rsidRPr="00B1389C" w:rsidRDefault="00B1389C" w:rsidP="005835DE">
      <w:pPr>
        <w:numPr>
          <w:ilvl w:val="0"/>
          <w:numId w:val="4"/>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2D021078">
          <v:shape id="_x0000_i1395" type="#_x0000_t75" style="width:16.3pt;height:13.75pt" o:ole="">
            <v:imagedata r:id="rId10" o:title=""/>
          </v:shape>
          <w:control r:id="rId18" w:name="DefaultOcxName7" w:shapeid="_x0000_i1395"/>
        </w:object>
      </w:r>
      <w:r w:rsidRPr="00B1389C">
        <w:rPr>
          <w:rFonts w:ascii="Times New Roman" w:eastAsia="Times New Roman" w:hAnsi="Times New Roman" w:cs="Times New Roman"/>
          <w:b/>
          <w:bCs/>
          <w:lang w:val="es-CL" w:eastAsia="es-CL"/>
        </w:rPr>
        <w:t>Validación de componentes individuales</w:t>
      </w:r>
      <w:r w:rsidRPr="00B1389C">
        <w:rPr>
          <w:rFonts w:ascii="Times New Roman" w:eastAsia="Times New Roman" w:hAnsi="Times New Roman" w:cs="Times New Roman"/>
          <w:lang w:val="es-CL" w:eastAsia="es-CL"/>
        </w:rPr>
        <w:t>: Se ha validado cada componente individualmente sin integración completa. (Evidencia: resultados de pruebas)</w:t>
      </w:r>
    </w:p>
    <w:p w14:paraId="2B3CED2C" w14:textId="4EE55717" w:rsidR="005835DE" w:rsidRPr="005835DE" w:rsidRDefault="00B1389C" w:rsidP="00BD2F83">
      <w:pPr>
        <w:numPr>
          <w:ilvl w:val="0"/>
          <w:numId w:val="4"/>
        </w:numPr>
        <w:spacing w:after="100" w:afterAutospacing="1"/>
        <w:rPr>
          <w:rFonts w:ascii="Times New Roman" w:eastAsia="Times New Roman" w:hAnsi="Times New Roman" w:cs="Times New Roman"/>
          <w:lang w:val="es-CL" w:eastAsia="es-CL"/>
        </w:rPr>
      </w:pPr>
      <w:r w:rsidRPr="005835DE">
        <w:rPr>
          <w:rFonts w:ascii="Times New Roman" w:eastAsia="Times New Roman" w:hAnsi="Times New Roman" w:cs="Times New Roman"/>
        </w:rPr>
        <w:object w:dxaOrig="1440" w:dyaOrig="1440" w14:anchorId="433E9FF7">
          <v:shape id="_x0000_i1394" type="#_x0000_t75" style="width:16.3pt;height:13.75pt" o:ole="">
            <v:imagedata r:id="rId10" o:title=""/>
          </v:shape>
          <w:control r:id="rId19" w:name="DefaultOcxName8" w:shapeid="_x0000_i1394"/>
        </w:object>
      </w:r>
      <w:r w:rsidRPr="005835DE">
        <w:rPr>
          <w:rFonts w:ascii="Times New Roman" w:eastAsia="Times New Roman" w:hAnsi="Times New Roman" w:cs="Times New Roman"/>
          <w:b/>
          <w:bCs/>
          <w:lang w:val="es-CL" w:eastAsia="es-CL"/>
        </w:rPr>
        <w:t>Documentación de resultados</w:t>
      </w:r>
      <w:r w:rsidRPr="005835DE">
        <w:rPr>
          <w:rFonts w:ascii="Times New Roman" w:eastAsia="Times New Roman" w:hAnsi="Times New Roman" w:cs="Times New Roman"/>
          <w:lang w:val="es-CL" w:eastAsia="es-CL"/>
        </w:rPr>
        <w:t>: Se han documentado todos los resultados de pruebas y análisis detallados. (Evidencia: informes detallados)</w:t>
      </w:r>
    </w:p>
    <w:p w14:paraId="457D9280"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lastRenderedPageBreak/>
        <w:t>TRL 4 – Tecnología Validada en Laboratorio</w:t>
      </w:r>
    </w:p>
    <w:p w14:paraId="7D6A1E66" w14:textId="762D1376" w:rsidR="00B1389C" w:rsidRPr="00B1389C" w:rsidRDefault="00B1389C" w:rsidP="005835DE">
      <w:pPr>
        <w:numPr>
          <w:ilvl w:val="0"/>
          <w:numId w:val="5"/>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548B8E70">
          <v:shape id="_x0000_i1393" type="#_x0000_t75" style="width:16.3pt;height:13.75pt" o:ole="">
            <v:imagedata r:id="rId10" o:title=""/>
          </v:shape>
          <w:control r:id="rId20" w:name="DefaultOcxName9" w:shapeid="_x0000_i1393"/>
        </w:object>
      </w:r>
      <w:r w:rsidRPr="00B1389C">
        <w:rPr>
          <w:rFonts w:ascii="Times New Roman" w:eastAsia="Times New Roman" w:hAnsi="Times New Roman" w:cs="Times New Roman"/>
          <w:b/>
          <w:bCs/>
          <w:lang w:val="es-CL" w:eastAsia="es-CL"/>
        </w:rPr>
        <w:t>Validación de componentes tecnológicos</w:t>
      </w:r>
      <w:r w:rsidRPr="00B1389C">
        <w:rPr>
          <w:rFonts w:ascii="Times New Roman" w:eastAsia="Times New Roman" w:hAnsi="Times New Roman" w:cs="Times New Roman"/>
          <w:lang w:val="es-CL" w:eastAsia="es-CL"/>
        </w:rPr>
        <w:t>: Se han validado todos los componentes tecnológicos en un entorno de laboratorio. (Evidencia: informes de validación)</w:t>
      </w:r>
    </w:p>
    <w:p w14:paraId="6B1D3074" w14:textId="752AC1F7" w:rsidR="00B1389C" w:rsidRPr="00B1389C" w:rsidRDefault="00B1389C" w:rsidP="005835DE">
      <w:pPr>
        <w:numPr>
          <w:ilvl w:val="0"/>
          <w:numId w:val="5"/>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08E43203">
          <v:shape id="_x0000_i1392" type="#_x0000_t75" style="width:16.3pt;height:13.75pt" o:ole="">
            <v:imagedata r:id="rId10" o:title=""/>
          </v:shape>
          <w:control r:id="rId21" w:name="DefaultOcxName10" w:shapeid="_x0000_i1392"/>
        </w:object>
      </w:r>
      <w:r w:rsidRPr="00B1389C">
        <w:rPr>
          <w:rFonts w:ascii="Times New Roman" w:eastAsia="Times New Roman" w:hAnsi="Times New Roman" w:cs="Times New Roman"/>
          <w:b/>
          <w:bCs/>
          <w:lang w:val="es-CL" w:eastAsia="es-CL"/>
        </w:rPr>
        <w:t>Funcionamiento integrado de componentes</w:t>
      </w:r>
      <w:r w:rsidRPr="00B1389C">
        <w:rPr>
          <w:rFonts w:ascii="Times New Roman" w:eastAsia="Times New Roman" w:hAnsi="Times New Roman" w:cs="Times New Roman"/>
          <w:lang w:val="es-CL" w:eastAsia="es-CL"/>
        </w:rPr>
        <w:t>: Se ha demostrado el funcionamiento integrado y coherente de los componentes. (Evidencia: reportes de integración)</w:t>
      </w:r>
    </w:p>
    <w:p w14:paraId="59D8C6A7" w14:textId="17492B6D" w:rsidR="00B1389C" w:rsidRPr="00B1389C" w:rsidRDefault="00B1389C" w:rsidP="005835DE">
      <w:pPr>
        <w:numPr>
          <w:ilvl w:val="0"/>
          <w:numId w:val="5"/>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355F4FF8">
          <v:shape id="_x0000_i1391" type="#_x0000_t75" style="width:16.3pt;height:13.75pt" o:ole="">
            <v:imagedata r:id="rId10" o:title=""/>
          </v:shape>
          <w:control r:id="rId22" w:name="DefaultOcxName11" w:shapeid="_x0000_i1391"/>
        </w:object>
      </w:r>
      <w:r w:rsidRPr="00B1389C">
        <w:rPr>
          <w:rFonts w:ascii="Times New Roman" w:eastAsia="Times New Roman" w:hAnsi="Times New Roman" w:cs="Times New Roman"/>
          <w:b/>
          <w:bCs/>
          <w:lang w:val="es-CL" w:eastAsia="es-CL"/>
        </w:rPr>
        <w:t>Documentación completa de validación</w:t>
      </w:r>
      <w:r w:rsidRPr="00B1389C">
        <w:rPr>
          <w:rFonts w:ascii="Times New Roman" w:eastAsia="Times New Roman" w:hAnsi="Times New Roman" w:cs="Times New Roman"/>
          <w:lang w:val="es-CL" w:eastAsia="es-CL"/>
        </w:rPr>
        <w:t>: Se ha documentado completamente el proceso y los resultados de la validación. (Evidencia: informes de validación completa)</w:t>
      </w:r>
    </w:p>
    <w:p w14:paraId="6C49DFE3"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t>TRL 5 – Tecnología Validada en un Entorno Relevante</w:t>
      </w:r>
    </w:p>
    <w:p w14:paraId="691F04E5" w14:textId="516A17E2" w:rsidR="00B1389C" w:rsidRPr="00B1389C" w:rsidRDefault="00B1389C" w:rsidP="005835DE">
      <w:pPr>
        <w:numPr>
          <w:ilvl w:val="0"/>
          <w:numId w:val="6"/>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248B9D62">
          <v:shape id="_x0000_i1390" type="#_x0000_t75" style="width:16.3pt;height:13.75pt" o:ole="">
            <v:imagedata r:id="rId10" o:title=""/>
          </v:shape>
          <w:control r:id="rId23" w:name="DefaultOcxName12" w:shapeid="_x0000_i1390"/>
        </w:object>
      </w:r>
      <w:r w:rsidRPr="00B1389C">
        <w:rPr>
          <w:rFonts w:ascii="Times New Roman" w:eastAsia="Times New Roman" w:hAnsi="Times New Roman" w:cs="Times New Roman"/>
          <w:b/>
          <w:bCs/>
          <w:lang w:val="es-CL" w:eastAsia="es-CL"/>
        </w:rPr>
        <w:t>Integración de elementos tecnológicos</w:t>
      </w:r>
      <w:r w:rsidRPr="00B1389C">
        <w:rPr>
          <w:rFonts w:ascii="Times New Roman" w:eastAsia="Times New Roman" w:hAnsi="Times New Roman" w:cs="Times New Roman"/>
          <w:lang w:val="es-CL" w:eastAsia="es-CL"/>
        </w:rPr>
        <w:t>: Los elementos tecnológicos se han integrado en configuraciones que simulan aplicaciones finales. (Evidencia: configuraciones integradas)</w:t>
      </w:r>
    </w:p>
    <w:p w14:paraId="660BA1BA" w14:textId="78E17F7C" w:rsidR="00B1389C" w:rsidRPr="00B1389C" w:rsidRDefault="00B1389C" w:rsidP="005835DE">
      <w:pPr>
        <w:numPr>
          <w:ilvl w:val="0"/>
          <w:numId w:val="6"/>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1B218C99">
          <v:shape id="_x0000_i1389" type="#_x0000_t75" style="width:16.3pt;height:13.75pt" o:ole="">
            <v:imagedata r:id="rId10" o:title=""/>
          </v:shape>
          <w:control r:id="rId24" w:name="DefaultOcxName13" w:shapeid="_x0000_i1389"/>
        </w:object>
      </w:r>
      <w:r w:rsidRPr="00B1389C">
        <w:rPr>
          <w:rFonts w:ascii="Times New Roman" w:eastAsia="Times New Roman" w:hAnsi="Times New Roman" w:cs="Times New Roman"/>
          <w:b/>
          <w:bCs/>
          <w:lang w:val="es-CL" w:eastAsia="es-CL"/>
        </w:rPr>
        <w:t>Validación de operatividad del sistema</w:t>
      </w:r>
      <w:r w:rsidRPr="00B1389C">
        <w:rPr>
          <w:rFonts w:ascii="Times New Roman" w:eastAsia="Times New Roman" w:hAnsi="Times New Roman" w:cs="Times New Roman"/>
          <w:lang w:val="es-CL" w:eastAsia="es-CL"/>
        </w:rPr>
        <w:t>: La operatividad del sistema se ha validado en condiciones controladas similares al entorno final. (Evidencia: resultados de validación)</w:t>
      </w:r>
    </w:p>
    <w:p w14:paraId="674842EC" w14:textId="50199EEF" w:rsidR="00B1389C" w:rsidRPr="00B1389C" w:rsidRDefault="00B1389C" w:rsidP="005835DE">
      <w:pPr>
        <w:numPr>
          <w:ilvl w:val="0"/>
          <w:numId w:val="6"/>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711B94CF">
          <v:shape id="_x0000_i1388" type="#_x0000_t75" style="width:16.3pt;height:13.75pt" o:ole="">
            <v:imagedata r:id="rId10" o:title=""/>
          </v:shape>
          <w:control r:id="rId25" w:name="DefaultOcxName14" w:shapeid="_x0000_i1388"/>
        </w:object>
      </w:r>
      <w:r w:rsidRPr="00B1389C">
        <w:rPr>
          <w:rFonts w:ascii="Times New Roman" w:eastAsia="Times New Roman" w:hAnsi="Times New Roman" w:cs="Times New Roman"/>
          <w:b/>
          <w:bCs/>
          <w:lang w:val="es-CL" w:eastAsia="es-CL"/>
        </w:rPr>
        <w:t>Documentación de pruebas y validaciones</w:t>
      </w:r>
      <w:r w:rsidRPr="00B1389C">
        <w:rPr>
          <w:rFonts w:ascii="Times New Roman" w:eastAsia="Times New Roman" w:hAnsi="Times New Roman" w:cs="Times New Roman"/>
          <w:lang w:val="es-CL" w:eastAsia="es-CL"/>
        </w:rPr>
        <w:t>: Se ha proporcionado documentación detallada de todas las pruebas y validaciones realizadas. (Evidencia: informes detallados)</w:t>
      </w:r>
    </w:p>
    <w:p w14:paraId="5A3C3638"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t>TRL 6 – Tecnología Demostrada en un Entorno Relevante</w:t>
      </w:r>
    </w:p>
    <w:p w14:paraId="52F8DE0E" w14:textId="5B99223A" w:rsidR="00B1389C" w:rsidRPr="00B1389C" w:rsidRDefault="00B1389C" w:rsidP="005835DE">
      <w:pPr>
        <w:numPr>
          <w:ilvl w:val="0"/>
          <w:numId w:val="7"/>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4A28B120">
          <v:shape id="_x0000_i1387" type="#_x0000_t75" style="width:16.3pt;height:13.75pt" o:ole="">
            <v:imagedata r:id="rId10" o:title=""/>
          </v:shape>
          <w:control r:id="rId26" w:name="DefaultOcxName15" w:shapeid="_x0000_i1387"/>
        </w:object>
      </w:r>
      <w:r w:rsidRPr="00B1389C">
        <w:rPr>
          <w:rFonts w:ascii="Times New Roman" w:eastAsia="Times New Roman" w:hAnsi="Times New Roman" w:cs="Times New Roman"/>
          <w:b/>
          <w:bCs/>
          <w:lang w:val="es-CL" w:eastAsia="es-CL"/>
        </w:rPr>
        <w:t>Funcionamiento de prototipos piloto</w:t>
      </w:r>
      <w:r w:rsidRPr="00B1389C">
        <w:rPr>
          <w:rFonts w:ascii="Times New Roman" w:eastAsia="Times New Roman" w:hAnsi="Times New Roman" w:cs="Times New Roman"/>
          <w:lang w:val="es-CL" w:eastAsia="es-CL"/>
        </w:rPr>
        <w:t>: Se han desarrollado y probado prototipos piloto que funcionan efectivamente en condiciones reales. (Evidencia: reportes de pruebas piloto)</w:t>
      </w:r>
    </w:p>
    <w:p w14:paraId="306BA584" w14:textId="71CCEBD8" w:rsidR="00B1389C" w:rsidRPr="00B1389C" w:rsidRDefault="00B1389C" w:rsidP="005835DE">
      <w:pPr>
        <w:numPr>
          <w:ilvl w:val="0"/>
          <w:numId w:val="7"/>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161FF012">
          <v:shape id="_x0000_i1386" type="#_x0000_t75" style="width:16.3pt;height:13.75pt" o:ole="">
            <v:imagedata r:id="rId10" o:title=""/>
          </v:shape>
          <w:control r:id="rId27" w:name="DefaultOcxName16" w:shapeid="_x0000_i1386"/>
        </w:object>
      </w:r>
      <w:r w:rsidRPr="00B1389C">
        <w:rPr>
          <w:rFonts w:ascii="Times New Roman" w:eastAsia="Times New Roman" w:hAnsi="Times New Roman" w:cs="Times New Roman"/>
          <w:b/>
          <w:bCs/>
          <w:lang w:val="es-CL" w:eastAsia="es-CL"/>
        </w:rPr>
        <w:t>Superación de pruebas de factibilidad</w:t>
      </w:r>
      <w:r w:rsidRPr="00B1389C">
        <w:rPr>
          <w:rFonts w:ascii="Times New Roman" w:eastAsia="Times New Roman" w:hAnsi="Times New Roman" w:cs="Times New Roman"/>
          <w:lang w:val="es-CL" w:eastAsia="es-CL"/>
        </w:rPr>
        <w:t>: Los prototipos han superado pruebas de factibilidad demostrando funcionalidad completa. (Evidencia: resultados de pruebas de factibilidad)</w:t>
      </w:r>
    </w:p>
    <w:p w14:paraId="2CB9780B" w14:textId="26BDBB33" w:rsidR="00B1389C" w:rsidRDefault="00B1389C" w:rsidP="005835DE">
      <w:pPr>
        <w:numPr>
          <w:ilvl w:val="0"/>
          <w:numId w:val="7"/>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6249950A">
          <v:shape id="_x0000_i1385" type="#_x0000_t75" style="width:16.3pt;height:13.75pt" o:ole="">
            <v:imagedata r:id="rId10" o:title=""/>
          </v:shape>
          <w:control r:id="rId28" w:name="DefaultOcxName17" w:shapeid="_x0000_i1385"/>
        </w:object>
      </w:r>
      <w:r w:rsidRPr="00B1389C">
        <w:rPr>
          <w:rFonts w:ascii="Times New Roman" w:eastAsia="Times New Roman" w:hAnsi="Times New Roman" w:cs="Times New Roman"/>
          <w:b/>
          <w:bCs/>
          <w:lang w:val="es-CL" w:eastAsia="es-CL"/>
        </w:rPr>
        <w:t>Documentación del rendimiento del prototipo</w:t>
      </w:r>
      <w:r w:rsidRPr="00B1389C">
        <w:rPr>
          <w:rFonts w:ascii="Times New Roman" w:eastAsia="Times New Roman" w:hAnsi="Times New Roman" w:cs="Times New Roman"/>
          <w:lang w:val="es-CL" w:eastAsia="es-CL"/>
        </w:rPr>
        <w:t>: Se ha documentado detalladamente el rendimiento del prototipo en un entorno relevante. (Evidencia: informes de rendimiento)</w:t>
      </w:r>
    </w:p>
    <w:p w14:paraId="02549ED0" w14:textId="77777777" w:rsidR="005835DE" w:rsidRPr="00B1389C" w:rsidRDefault="005835DE" w:rsidP="005835DE">
      <w:pPr>
        <w:spacing w:after="100" w:afterAutospacing="1"/>
        <w:ind w:left="720"/>
        <w:rPr>
          <w:rFonts w:ascii="Times New Roman" w:eastAsia="Times New Roman" w:hAnsi="Times New Roman" w:cs="Times New Roman"/>
          <w:lang w:val="es-CL" w:eastAsia="es-CL"/>
        </w:rPr>
      </w:pPr>
    </w:p>
    <w:p w14:paraId="623F1596"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lastRenderedPageBreak/>
        <w:t>TRL 7 – Demostración de Sistema o Prototipo Completo en Entorno Operacional</w:t>
      </w:r>
    </w:p>
    <w:p w14:paraId="292C024C" w14:textId="503C0E3B" w:rsidR="00B1389C" w:rsidRPr="00B1389C" w:rsidRDefault="00B1389C" w:rsidP="005835DE">
      <w:pPr>
        <w:numPr>
          <w:ilvl w:val="0"/>
          <w:numId w:val="8"/>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3BE78ACF">
          <v:shape id="_x0000_i1384" type="#_x0000_t75" style="width:16.3pt;height:13.75pt" o:ole="">
            <v:imagedata r:id="rId10" o:title=""/>
          </v:shape>
          <w:control r:id="rId29" w:name="DefaultOcxName18" w:shapeid="_x0000_i1384"/>
        </w:object>
      </w:r>
      <w:r w:rsidRPr="00B1389C">
        <w:rPr>
          <w:rFonts w:ascii="Times New Roman" w:eastAsia="Times New Roman" w:hAnsi="Times New Roman" w:cs="Times New Roman"/>
          <w:b/>
          <w:bCs/>
          <w:lang w:val="es-CL" w:eastAsia="es-CL"/>
        </w:rPr>
        <w:t xml:space="preserve">Operación de sistemas a escala </w:t>
      </w:r>
      <w:proofErr w:type="spellStart"/>
      <w:r w:rsidRPr="00B1389C">
        <w:rPr>
          <w:rFonts w:ascii="Times New Roman" w:eastAsia="Times New Roman" w:hAnsi="Times New Roman" w:cs="Times New Roman"/>
          <w:b/>
          <w:bCs/>
          <w:lang w:val="es-CL" w:eastAsia="es-CL"/>
        </w:rPr>
        <w:t>pre-comercial</w:t>
      </w:r>
      <w:proofErr w:type="spellEnd"/>
      <w:r w:rsidRPr="00B1389C">
        <w:rPr>
          <w:rFonts w:ascii="Times New Roman" w:eastAsia="Times New Roman" w:hAnsi="Times New Roman" w:cs="Times New Roman"/>
          <w:lang w:val="es-CL" w:eastAsia="es-CL"/>
        </w:rPr>
        <w:t xml:space="preserve">: El sistema o prototipo funciona exitosamente a escala </w:t>
      </w:r>
      <w:proofErr w:type="spellStart"/>
      <w:r w:rsidRPr="00B1389C">
        <w:rPr>
          <w:rFonts w:ascii="Times New Roman" w:eastAsia="Times New Roman" w:hAnsi="Times New Roman" w:cs="Times New Roman"/>
          <w:lang w:val="es-CL" w:eastAsia="es-CL"/>
        </w:rPr>
        <w:t>pre-comercial</w:t>
      </w:r>
      <w:proofErr w:type="spellEnd"/>
      <w:r w:rsidRPr="00B1389C">
        <w:rPr>
          <w:rFonts w:ascii="Times New Roman" w:eastAsia="Times New Roman" w:hAnsi="Times New Roman" w:cs="Times New Roman"/>
          <w:lang w:val="es-CL" w:eastAsia="es-CL"/>
        </w:rPr>
        <w:t>. (Evidencia: resultados de operación a escala)</w:t>
      </w:r>
    </w:p>
    <w:p w14:paraId="1860D92E" w14:textId="0B447FC3" w:rsidR="00B1389C" w:rsidRPr="00B1389C" w:rsidRDefault="00B1389C" w:rsidP="005835DE">
      <w:pPr>
        <w:numPr>
          <w:ilvl w:val="0"/>
          <w:numId w:val="8"/>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3CC4E970">
          <v:shape id="_x0000_i1383" type="#_x0000_t75" style="width:16.3pt;height:13.75pt" o:ole="">
            <v:imagedata r:id="rId10" o:title=""/>
          </v:shape>
          <w:control r:id="rId30" w:name="DefaultOcxName19" w:shapeid="_x0000_i1383"/>
        </w:object>
      </w:r>
      <w:r w:rsidRPr="00B1389C">
        <w:rPr>
          <w:rFonts w:ascii="Times New Roman" w:eastAsia="Times New Roman" w:hAnsi="Times New Roman" w:cs="Times New Roman"/>
          <w:b/>
          <w:bCs/>
          <w:lang w:val="es-CL" w:eastAsia="es-CL"/>
        </w:rPr>
        <w:t>Evaluación de fabricación y ciclo de vida</w:t>
      </w:r>
      <w:r w:rsidRPr="00B1389C">
        <w:rPr>
          <w:rFonts w:ascii="Times New Roman" w:eastAsia="Times New Roman" w:hAnsi="Times New Roman" w:cs="Times New Roman"/>
          <w:lang w:val="es-CL" w:eastAsia="es-CL"/>
        </w:rPr>
        <w:t>: Se han identificado y evaluado aspectos relacionados con la fabricación y el ciclo de vida. (Evidencia: análisis de fabricación y ciclo de vida)</w:t>
      </w:r>
    </w:p>
    <w:p w14:paraId="56787CB2" w14:textId="1DF512C6" w:rsidR="00B1389C" w:rsidRPr="00B1389C" w:rsidRDefault="00B1389C" w:rsidP="005835DE">
      <w:pPr>
        <w:numPr>
          <w:ilvl w:val="0"/>
          <w:numId w:val="8"/>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693C370A">
          <v:shape id="_x0000_i1382" type="#_x0000_t75" style="width:16.3pt;height:13.75pt" o:ole="">
            <v:imagedata r:id="rId10" o:title=""/>
          </v:shape>
          <w:control r:id="rId31" w:name="DefaultOcxName20" w:shapeid="_x0000_i1382"/>
        </w:object>
      </w:r>
      <w:r w:rsidRPr="00B1389C">
        <w:rPr>
          <w:rFonts w:ascii="Times New Roman" w:eastAsia="Times New Roman" w:hAnsi="Times New Roman" w:cs="Times New Roman"/>
          <w:b/>
          <w:bCs/>
          <w:lang w:val="es-CL" w:eastAsia="es-CL"/>
        </w:rPr>
        <w:t>Documentación completa de pruebas y evaluaciones</w:t>
      </w:r>
      <w:r w:rsidRPr="00B1389C">
        <w:rPr>
          <w:rFonts w:ascii="Times New Roman" w:eastAsia="Times New Roman" w:hAnsi="Times New Roman" w:cs="Times New Roman"/>
          <w:lang w:val="es-CL" w:eastAsia="es-CL"/>
        </w:rPr>
        <w:t>: Se ha proporcionado documentación completa de todas las pruebas y evaluaciones realizadas. (Evidencia: informes de pruebas y evaluaciones)</w:t>
      </w:r>
    </w:p>
    <w:p w14:paraId="6754A156"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t>TRL 8 – Sistema Completo y Certificado a través de Pruebas y Demostraciones</w:t>
      </w:r>
    </w:p>
    <w:p w14:paraId="34BE56EE" w14:textId="6539A331" w:rsidR="00B1389C" w:rsidRPr="00B1389C" w:rsidRDefault="00B1389C" w:rsidP="005835DE">
      <w:pPr>
        <w:numPr>
          <w:ilvl w:val="0"/>
          <w:numId w:val="9"/>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4618742B">
          <v:shape id="_x0000_i1381" type="#_x0000_t75" style="width:16.3pt;height:13.75pt" o:ole="">
            <v:imagedata r:id="rId10" o:title=""/>
          </v:shape>
          <w:control r:id="rId32" w:name="DefaultOcxName21" w:shapeid="_x0000_i1381"/>
        </w:object>
      </w:r>
      <w:r w:rsidRPr="00B1389C">
        <w:rPr>
          <w:rFonts w:ascii="Times New Roman" w:eastAsia="Times New Roman" w:hAnsi="Times New Roman" w:cs="Times New Roman"/>
          <w:b/>
          <w:bCs/>
          <w:lang w:val="es-CL" w:eastAsia="es-CL"/>
        </w:rPr>
        <w:t>Conformidad con criterios reglamentarios y de certificación</w:t>
      </w:r>
      <w:r w:rsidRPr="00B1389C">
        <w:rPr>
          <w:rFonts w:ascii="Times New Roman" w:eastAsia="Times New Roman" w:hAnsi="Times New Roman" w:cs="Times New Roman"/>
          <w:lang w:val="es-CL" w:eastAsia="es-CL"/>
        </w:rPr>
        <w:t>: La tecnología cumple con todos los criterios reglamentarios y de certificación necesarios. (Evidencia: certificaciones y cumplimientos reglamentarios)</w:t>
      </w:r>
    </w:p>
    <w:p w14:paraId="0519B784" w14:textId="16854633" w:rsidR="00B1389C" w:rsidRPr="00B1389C" w:rsidRDefault="00B1389C" w:rsidP="005835DE">
      <w:pPr>
        <w:numPr>
          <w:ilvl w:val="0"/>
          <w:numId w:val="9"/>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332D60ED">
          <v:shape id="_x0000_i1380" type="#_x0000_t75" style="width:16.3pt;height:13.75pt" o:ole="">
            <v:imagedata r:id="rId10" o:title=""/>
          </v:shape>
          <w:control r:id="rId33" w:name="DefaultOcxName22" w:shapeid="_x0000_i1380"/>
        </w:object>
      </w:r>
      <w:r w:rsidRPr="00B1389C">
        <w:rPr>
          <w:rFonts w:ascii="Times New Roman" w:eastAsia="Times New Roman" w:hAnsi="Times New Roman" w:cs="Times New Roman"/>
          <w:b/>
          <w:bCs/>
          <w:lang w:val="es-CL" w:eastAsia="es-CL"/>
        </w:rPr>
        <w:t>Demostración exitosa en condiciones operacionales finales</w:t>
      </w:r>
      <w:r w:rsidRPr="00B1389C">
        <w:rPr>
          <w:rFonts w:ascii="Times New Roman" w:eastAsia="Times New Roman" w:hAnsi="Times New Roman" w:cs="Times New Roman"/>
          <w:lang w:val="es-CL" w:eastAsia="es-CL"/>
        </w:rPr>
        <w:t>: El sistema ha sido probado y demostrado exitosamente en su forma final bajo condiciones operacionales. (Evidencia: resultados de pruebas finales)</w:t>
      </w:r>
    </w:p>
    <w:p w14:paraId="46A1E844" w14:textId="72583A62" w:rsidR="00B1389C" w:rsidRPr="00B1389C" w:rsidRDefault="00B1389C" w:rsidP="005835DE">
      <w:pPr>
        <w:numPr>
          <w:ilvl w:val="0"/>
          <w:numId w:val="9"/>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6EEC2CA0">
          <v:shape id="_x0000_i1379" type="#_x0000_t75" style="width:16.3pt;height:13.75pt" o:ole="">
            <v:imagedata r:id="rId10" o:title=""/>
          </v:shape>
          <w:control r:id="rId34" w:name="DefaultOcxName23" w:shapeid="_x0000_i1379"/>
        </w:object>
      </w:r>
      <w:r w:rsidRPr="00B1389C">
        <w:rPr>
          <w:rFonts w:ascii="Times New Roman" w:eastAsia="Times New Roman" w:hAnsi="Times New Roman" w:cs="Times New Roman"/>
          <w:b/>
          <w:bCs/>
          <w:lang w:val="es-CL" w:eastAsia="es-CL"/>
        </w:rPr>
        <w:t>Documentación final de pruebas y certificación</w:t>
      </w:r>
      <w:r w:rsidRPr="00B1389C">
        <w:rPr>
          <w:rFonts w:ascii="Times New Roman" w:eastAsia="Times New Roman" w:hAnsi="Times New Roman" w:cs="Times New Roman"/>
          <w:lang w:val="es-CL" w:eastAsia="es-CL"/>
        </w:rPr>
        <w:t>: Se ha documentado completamente el proceso de pruebas y los resultados de certificación. (Evidencia: informes de certificación)</w:t>
      </w:r>
    </w:p>
    <w:p w14:paraId="4C586413" w14:textId="77777777" w:rsidR="00B1389C" w:rsidRPr="00B1389C" w:rsidRDefault="00B1389C" w:rsidP="005835DE">
      <w:pPr>
        <w:spacing w:after="100" w:afterAutospacing="1"/>
        <w:outlineLvl w:val="1"/>
        <w:rPr>
          <w:rFonts w:ascii="Times New Roman" w:eastAsia="Times New Roman" w:hAnsi="Times New Roman" w:cs="Times New Roman"/>
          <w:b/>
          <w:bCs/>
          <w:sz w:val="28"/>
          <w:szCs w:val="28"/>
          <w:lang w:val="es-CL" w:eastAsia="es-CL"/>
        </w:rPr>
      </w:pPr>
      <w:r w:rsidRPr="00B1389C">
        <w:rPr>
          <w:rFonts w:ascii="Times New Roman" w:eastAsia="Times New Roman" w:hAnsi="Times New Roman" w:cs="Times New Roman"/>
          <w:b/>
          <w:bCs/>
          <w:sz w:val="28"/>
          <w:szCs w:val="28"/>
          <w:lang w:val="es-CL" w:eastAsia="es-CL"/>
        </w:rPr>
        <w:t>TRL 9 – Aplicación Comercial Completa</w:t>
      </w:r>
    </w:p>
    <w:p w14:paraId="760411E7" w14:textId="0A8CD08A" w:rsidR="00B1389C" w:rsidRPr="00B1389C" w:rsidRDefault="00B1389C" w:rsidP="005835DE">
      <w:pPr>
        <w:numPr>
          <w:ilvl w:val="0"/>
          <w:numId w:val="10"/>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7578EFBB">
          <v:shape id="_x0000_i1378" type="#_x0000_t75" style="width:16.3pt;height:13.75pt" o:ole="">
            <v:imagedata r:id="rId10" o:title=""/>
          </v:shape>
          <w:control r:id="rId35" w:name="DefaultOcxName24" w:shapeid="_x0000_i1378"/>
        </w:object>
      </w:r>
      <w:r w:rsidRPr="00B1389C">
        <w:rPr>
          <w:rFonts w:ascii="Times New Roman" w:eastAsia="Times New Roman" w:hAnsi="Times New Roman" w:cs="Times New Roman"/>
          <w:b/>
          <w:bCs/>
          <w:lang w:val="es-CL" w:eastAsia="es-CL"/>
        </w:rPr>
        <w:t>Comercialización exitosa de la tecnología</w:t>
      </w:r>
      <w:r w:rsidRPr="00B1389C">
        <w:rPr>
          <w:rFonts w:ascii="Times New Roman" w:eastAsia="Times New Roman" w:hAnsi="Times New Roman" w:cs="Times New Roman"/>
          <w:lang w:val="es-CL" w:eastAsia="es-CL"/>
        </w:rPr>
        <w:t>: La tecnología ha sido comercializada exitosamente y está disponible para la producción. (Evidencia: datos de ventas y mercado)</w:t>
      </w:r>
    </w:p>
    <w:p w14:paraId="152FC56E" w14:textId="3DA651DC" w:rsidR="00B1389C" w:rsidRPr="00B1389C" w:rsidRDefault="00B1389C" w:rsidP="005835DE">
      <w:pPr>
        <w:numPr>
          <w:ilvl w:val="0"/>
          <w:numId w:val="10"/>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3B91D1A5">
          <v:shape id="_x0000_i1377" type="#_x0000_t75" style="width:16.3pt;height:13.75pt" o:ole="">
            <v:imagedata r:id="rId10" o:title=""/>
          </v:shape>
          <w:control r:id="rId36" w:name="DefaultOcxName25" w:shapeid="_x0000_i1377"/>
        </w:object>
      </w:r>
      <w:r w:rsidRPr="00B1389C">
        <w:rPr>
          <w:rFonts w:ascii="Times New Roman" w:eastAsia="Times New Roman" w:hAnsi="Times New Roman" w:cs="Times New Roman"/>
          <w:b/>
          <w:bCs/>
          <w:lang w:val="es-CL" w:eastAsia="es-CL"/>
        </w:rPr>
        <w:t>Funcionamiento confirmado en aplicaciones finales</w:t>
      </w:r>
      <w:r w:rsidRPr="00B1389C">
        <w:rPr>
          <w:rFonts w:ascii="Times New Roman" w:eastAsia="Times New Roman" w:hAnsi="Times New Roman" w:cs="Times New Roman"/>
          <w:lang w:val="es-CL" w:eastAsia="es-CL"/>
        </w:rPr>
        <w:t>: El sistema ha sido probado y confirmado en su funcionamiento final en aplicaciones reales. (Evidencia: resultados de operación en aplicaciones reales)</w:t>
      </w:r>
    </w:p>
    <w:p w14:paraId="0DC96519" w14:textId="472BEED5" w:rsidR="005835DE" w:rsidRPr="005835DE" w:rsidRDefault="00B1389C" w:rsidP="005835DE">
      <w:pPr>
        <w:numPr>
          <w:ilvl w:val="0"/>
          <w:numId w:val="10"/>
        </w:numPr>
        <w:spacing w:after="100" w:afterAutospacing="1"/>
        <w:rPr>
          <w:rFonts w:ascii="Times New Roman" w:eastAsia="Times New Roman" w:hAnsi="Times New Roman" w:cs="Times New Roman"/>
          <w:lang w:val="es-CL" w:eastAsia="es-CL"/>
        </w:rPr>
      </w:pPr>
      <w:r w:rsidRPr="00B1389C">
        <w:rPr>
          <w:rFonts w:ascii="Times New Roman" w:eastAsia="Times New Roman" w:hAnsi="Times New Roman" w:cs="Times New Roman"/>
        </w:rPr>
        <w:object w:dxaOrig="1440" w:dyaOrig="1440" w14:anchorId="64247264">
          <v:shape id="_x0000_i1376" type="#_x0000_t75" style="width:16.3pt;height:13.75pt" o:ole="">
            <v:imagedata r:id="rId10" o:title=""/>
          </v:shape>
          <w:control r:id="rId37" w:name="DefaultOcxName26" w:shapeid="_x0000_i1376"/>
        </w:object>
      </w:r>
      <w:r w:rsidRPr="00B1389C">
        <w:rPr>
          <w:rFonts w:ascii="Times New Roman" w:eastAsia="Times New Roman" w:hAnsi="Times New Roman" w:cs="Times New Roman"/>
          <w:b/>
          <w:bCs/>
          <w:lang w:val="es-CL" w:eastAsia="es-CL"/>
        </w:rPr>
        <w:t>Documentación comprensiva de operación y resultados</w:t>
      </w:r>
      <w:r w:rsidRPr="00B1389C">
        <w:rPr>
          <w:rFonts w:ascii="Times New Roman" w:eastAsia="Times New Roman" w:hAnsi="Times New Roman" w:cs="Times New Roman"/>
          <w:lang w:val="es-CL" w:eastAsia="es-CL"/>
        </w:rPr>
        <w:t>: Se ha proporcionado una documentación completa que incluye la operación final y los resultados en entornos reales. (Evidencia: informes de operación y resultados)</w:t>
      </w:r>
    </w:p>
    <w:p w14:paraId="103BFD09" w14:textId="64E70576" w:rsidR="00B1389C" w:rsidRPr="005835DE" w:rsidRDefault="005835DE" w:rsidP="005835DE">
      <w:pPr>
        <w:spacing w:after="100" w:afterAutospacing="1"/>
        <w:ind w:left="360"/>
        <w:rPr>
          <w:rFonts w:ascii="Times New Roman" w:eastAsia="Times New Roman" w:hAnsi="Times New Roman" w:cs="Times New Roman"/>
          <w:lang w:val="es-CL" w:eastAsia="es-CL"/>
        </w:rPr>
      </w:pPr>
      <w:r w:rsidRPr="005835DE">
        <w:rPr>
          <w:rFonts w:ascii="Times New Roman" w:eastAsia="Times New Roman" w:hAnsi="Times New Roman" w:cs="Times New Roman"/>
          <w:b/>
          <w:bCs/>
          <w:sz w:val="22"/>
          <w:szCs w:val="22"/>
          <w:lang w:val="es-CL" w:eastAsia="es-CL"/>
        </w:rPr>
        <w:t>NOTA:</w:t>
      </w:r>
      <w:r w:rsidRPr="005835DE">
        <w:rPr>
          <w:rFonts w:ascii="Times New Roman" w:eastAsia="Times New Roman" w:hAnsi="Times New Roman" w:cs="Times New Roman"/>
          <w:sz w:val="22"/>
          <w:szCs w:val="22"/>
          <w:lang w:val="es-CL" w:eastAsia="es-CL"/>
        </w:rPr>
        <w:t xml:space="preserve"> </w:t>
      </w:r>
      <w:r w:rsidRPr="005835DE">
        <w:rPr>
          <w:rFonts w:ascii="Times New Roman" w:eastAsia="Times New Roman" w:hAnsi="Times New Roman" w:cs="Times New Roman"/>
          <w:lang w:val="es-CL" w:eastAsia="es-CL"/>
        </w:rPr>
        <w:t>Para alcanzar un nivel de TRL, es necesario cumplir con todos los ítems correspondientes, cada uno debidamente verificado.</w:t>
      </w:r>
    </w:p>
    <w:sectPr w:rsidR="00B1389C" w:rsidRPr="005835DE" w:rsidSect="005835DE">
      <w:pgSz w:w="15840" w:h="12240" w:orient="landscape"/>
      <w:pgMar w:top="1800" w:right="2552"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741A" w14:textId="77777777" w:rsidR="00941F5F" w:rsidRDefault="00941F5F" w:rsidP="005B0CBD">
      <w:r>
        <w:separator/>
      </w:r>
    </w:p>
  </w:endnote>
  <w:endnote w:type="continuationSeparator" w:id="0">
    <w:p w14:paraId="68DDE334" w14:textId="77777777" w:rsidR="00941F5F" w:rsidRDefault="00941F5F" w:rsidP="005B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F4D0" w14:textId="77777777" w:rsidR="004038F9" w:rsidRDefault="004038F9" w:rsidP="004038F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0ADA" w14:textId="77777777" w:rsidR="00941F5F" w:rsidRDefault="00941F5F" w:rsidP="005B0CBD">
      <w:r>
        <w:separator/>
      </w:r>
    </w:p>
  </w:footnote>
  <w:footnote w:type="continuationSeparator" w:id="0">
    <w:p w14:paraId="240BCC0F" w14:textId="77777777" w:rsidR="00941F5F" w:rsidRDefault="00941F5F" w:rsidP="005B0CBD">
      <w:r>
        <w:continuationSeparator/>
      </w:r>
    </w:p>
  </w:footnote>
  <w:footnote w:id="1">
    <w:p w14:paraId="2710DF9B" w14:textId="77777777" w:rsidR="002433C5" w:rsidRDefault="002433C5" w:rsidP="002433C5">
      <w:pPr>
        <w:pStyle w:val="Textonotaalfinal"/>
      </w:pPr>
      <w:r>
        <w:rPr>
          <w:rStyle w:val="Refdenotaalpie"/>
        </w:rPr>
        <w:footnoteRef/>
      </w:r>
      <w:r>
        <w:t xml:space="preserve"> </w:t>
      </w:r>
      <w:hyperlink r:id="rId1" w:history="1">
        <w:r w:rsidRPr="002D154B">
          <w:rPr>
            <w:rStyle w:val="Hipervnculo"/>
          </w:rPr>
          <w:t>https://anid.cl/concursos/concurso-idea-id-2024/</w:t>
        </w:r>
      </w:hyperlink>
    </w:p>
    <w:p w14:paraId="4D5EF953" w14:textId="77777777" w:rsidR="002433C5" w:rsidRDefault="005835DE" w:rsidP="002433C5">
      <w:pPr>
        <w:pStyle w:val="Textonotaalfinal"/>
        <w:rPr>
          <w:lang w:val="es-ES"/>
        </w:rPr>
      </w:pPr>
      <w:hyperlink r:id="rId2" w:history="1">
        <w:r w:rsidR="002433C5" w:rsidRPr="002D154B">
          <w:rPr>
            <w:rStyle w:val="Hipervnculo"/>
            <w:lang w:val="es-ES"/>
          </w:rPr>
          <w:t>https://s3.amazonaws.com/documentos.anid.cl/investigacion-aplicada/2024/IdeaTA/REX_10054_2023_aprueba_bases_TA24_9bD7eU7jI2aE5dR1zA6bW8sLcV6xZ.pdf</w:t>
        </w:r>
      </w:hyperlink>
    </w:p>
    <w:p w14:paraId="42C51F15" w14:textId="63BEBACB" w:rsidR="002433C5" w:rsidRPr="002433C5" w:rsidRDefault="002433C5">
      <w:pPr>
        <w:pStyle w:val="Textonotapie"/>
        <w:rPr>
          <w:lang w:val="es-CL"/>
        </w:rPr>
      </w:pPr>
    </w:p>
  </w:footnote>
  <w:footnote w:id="2">
    <w:p w14:paraId="3E318139" w14:textId="29B74DAB" w:rsidR="002433C5" w:rsidRPr="002433C5" w:rsidRDefault="002433C5">
      <w:pPr>
        <w:pStyle w:val="Textonotapie"/>
        <w:rPr>
          <w:lang w:val="es-CL"/>
        </w:rPr>
      </w:pPr>
      <w:r>
        <w:rPr>
          <w:rStyle w:val="Refdenotaalpie"/>
        </w:rPr>
        <w:footnoteRef/>
      </w:r>
      <w:r>
        <w:t xml:space="preserve"> </w:t>
      </w:r>
      <w:hyperlink r:id="rId3" w:history="1">
        <w:r>
          <w:rPr>
            <w:rStyle w:val="Hipervnculo"/>
          </w:rPr>
          <w:t>Niveles de preparación tecnológica - NASA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5115" w14:textId="77777777" w:rsidR="005B0CBD" w:rsidRDefault="005B0CBD" w:rsidP="00417C44">
    <w:pPr>
      <w:pStyle w:val="Encabezado"/>
      <w:tabs>
        <w:tab w:val="clear" w:pos="4153"/>
        <w:tab w:val="clear" w:pos="8306"/>
        <w:tab w:val="left" w:pos="2610"/>
      </w:tabs>
    </w:pPr>
    <w:r>
      <w:rPr>
        <w:noProof/>
        <w:lang w:val="es-CL" w:eastAsia="es-CL"/>
      </w:rPr>
      <w:drawing>
        <wp:anchor distT="0" distB="0" distL="114300" distR="114300" simplePos="0" relativeHeight="251659264" behindDoc="1" locked="0" layoutInCell="1" allowOverlap="1" wp14:anchorId="09AF6C6A" wp14:editId="29DEE35E">
          <wp:simplePos x="0" y="0"/>
          <wp:positionH relativeFrom="column">
            <wp:posOffset>-1169424</wp:posOffset>
          </wp:positionH>
          <wp:positionV relativeFrom="paragraph">
            <wp:posOffset>-449580</wp:posOffset>
          </wp:positionV>
          <wp:extent cx="7791914" cy="1006349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91914" cy="10063499"/>
                  </a:xfrm>
                  <a:prstGeom prst="rect">
                    <a:avLst/>
                  </a:prstGeom>
                </pic:spPr>
              </pic:pic>
            </a:graphicData>
          </a:graphic>
          <wp14:sizeRelH relativeFrom="page">
            <wp14:pctWidth>0</wp14:pctWidth>
          </wp14:sizeRelH>
          <wp14:sizeRelV relativeFrom="page">
            <wp14:pctHeight>0</wp14:pctHeight>
          </wp14:sizeRelV>
        </wp:anchor>
      </w:drawing>
    </w:r>
    <w:r w:rsidR="00417C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E4C"/>
    <w:multiLevelType w:val="multilevel"/>
    <w:tmpl w:val="4F14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24EF6"/>
    <w:multiLevelType w:val="multilevel"/>
    <w:tmpl w:val="17E6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82EA8"/>
    <w:multiLevelType w:val="multilevel"/>
    <w:tmpl w:val="44D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359F7"/>
    <w:multiLevelType w:val="multilevel"/>
    <w:tmpl w:val="23DA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273B4"/>
    <w:multiLevelType w:val="multilevel"/>
    <w:tmpl w:val="2CA2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326A6"/>
    <w:multiLevelType w:val="hybridMultilevel"/>
    <w:tmpl w:val="AC6E9CE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38F5DD9"/>
    <w:multiLevelType w:val="multilevel"/>
    <w:tmpl w:val="443C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96D9C"/>
    <w:multiLevelType w:val="multilevel"/>
    <w:tmpl w:val="A12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974892"/>
    <w:multiLevelType w:val="multilevel"/>
    <w:tmpl w:val="8F2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4284E"/>
    <w:multiLevelType w:val="multilevel"/>
    <w:tmpl w:val="D278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9"/>
  </w:num>
  <w:num w:numId="4">
    <w:abstractNumId w:val="0"/>
  </w:num>
  <w:num w:numId="5">
    <w:abstractNumId w:val="4"/>
  </w:num>
  <w:num w:numId="6">
    <w:abstractNumId w:val="2"/>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21"/>
    <w:rsid w:val="00045D86"/>
    <w:rsid w:val="00066A37"/>
    <w:rsid w:val="0007226B"/>
    <w:rsid w:val="000904A1"/>
    <w:rsid w:val="00093C0F"/>
    <w:rsid w:val="00130CF7"/>
    <w:rsid w:val="00180E64"/>
    <w:rsid w:val="002144EC"/>
    <w:rsid w:val="002433C5"/>
    <w:rsid w:val="00284529"/>
    <w:rsid w:val="00312440"/>
    <w:rsid w:val="00331F83"/>
    <w:rsid w:val="00333E74"/>
    <w:rsid w:val="003411A9"/>
    <w:rsid w:val="003711FC"/>
    <w:rsid w:val="003C2AA3"/>
    <w:rsid w:val="003D6165"/>
    <w:rsid w:val="004038F9"/>
    <w:rsid w:val="00406F03"/>
    <w:rsid w:val="00417C44"/>
    <w:rsid w:val="00460D42"/>
    <w:rsid w:val="0046150D"/>
    <w:rsid w:val="004616B3"/>
    <w:rsid w:val="00472256"/>
    <w:rsid w:val="004A2030"/>
    <w:rsid w:val="005835DE"/>
    <w:rsid w:val="005B0CBD"/>
    <w:rsid w:val="0061433A"/>
    <w:rsid w:val="00633DD2"/>
    <w:rsid w:val="00697B12"/>
    <w:rsid w:val="006C4738"/>
    <w:rsid w:val="0073025A"/>
    <w:rsid w:val="007B3EB5"/>
    <w:rsid w:val="00810B53"/>
    <w:rsid w:val="00831CAD"/>
    <w:rsid w:val="008E69DE"/>
    <w:rsid w:val="00941F5F"/>
    <w:rsid w:val="00964BB5"/>
    <w:rsid w:val="009C71DE"/>
    <w:rsid w:val="00A02921"/>
    <w:rsid w:val="00A3128D"/>
    <w:rsid w:val="00A55132"/>
    <w:rsid w:val="00B1389C"/>
    <w:rsid w:val="00BB773D"/>
    <w:rsid w:val="00BE2847"/>
    <w:rsid w:val="00C419C1"/>
    <w:rsid w:val="00C60D7E"/>
    <w:rsid w:val="00C71031"/>
    <w:rsid w:val="00CA3F3B"/>
    <w:rsid w:val="00D156AB"/>
    <w:rsid w:val="00D70596"/>
    <w:rsid w:val="00DC610B"/>
    <w:rsid w:val="00E440D9"/>
    <w:rsid w:val="00E87C15"/>
    <w:rsid w:val="00E93746"/>
    <w:rsid w:val="00E94C2D"/>
    <w:rsid w:val="00F1649A"/>
    <w:rsid w:val="00F16C53"/>
    <w:rsid w:val="00F805DA"/>
    <w:rsid w:val="00FA6B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3"/>
    <o:shapelayout v:ext="edit">
      <o:idmap v:ext="edit" data="1"/>
    </o:shapelayout>
  </w:shapeDefaults>
  <w:decimalSymbol w:val=","/>
  <w:listSeparator w:val=";"/>
  <w14:docId w14:val="3DA26E5E"/>
  <w14:defaultImageDpi w14:val="300"/>
  <w15:docId w15:val="{3E915EE1-A337-A94B-AED3-8AEE1818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1389C"/>
    <w:pPr>
      <w:spacing w:before="100" w:beforeAutospacing="1" w:after="100" w:afterAutospacing="1"/>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link w:val="Ttulo2Car"/>
    <w:uiPriority w:val="9"/>
    <w:qFormat/>
    <w:rsid w:val="00B1389C"/>
    <w:pPr>
      <w:spacing w:before="100" w:beforeAutospacing="1" w:after="100" w:afterAutospacing="1"/>
      <w:outlineLvl w:val="1"/>
    </w:pPr>
    <w:rPr>
      <w:rFonts w:ascii="Times New Roman" w:eastAsia="Times New Roman" w:hAnsi="Times New Roman" w:cs="Times New Roman"/>
      <w:b/>
      <w:bCs/>
      <w:sz w:val="36"/>
      <w:szCs w:val="36"/>
      <w:lang w:val="es-CL" w:eastAsia="es-CL"/>
    </w:rPr>
  </w:style>
  <w:style w:type="paragraph" w:styleId="Ttulo3">
    <w:name w:val="heading 3"/>
    <w:basedOn w:val="Normal"/>
    <w:link w:val="Ttulo3Car"/>
    <w:uiPriority w:val="9"/>
    <w:qFormat/>
    <w:rsid w:val="00B1389C"/>
    <w:pPr>
      <w:spacing w:before="100" w:beforeAutospacing="1" w:after="100" w:afterAutospacing="1"/>
      <w:outlineLvl w:val="2"/>
    </w:pPr>
    <w:rPr>
      <w:rFonts w:ascii="Times New Roman" w:eastAsia="Times New Roman" w:hAnsi="Times New Roman" w:cs="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0CB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BD"/>
    <w:rPr>
      <w:rFonts w:ascii="Lucida Grande" w:hAnsi="Lucida Grande" w:cs="Lucida Grande"/>
      <w:sz w:val="18"/>
      <w:szCs w:val="18"/>
    </w:rPr>
  </w:style>
  <w:style w:type="paragraph" w:styleId="Encabezado">
    <w:name w:val="header"/>
    <w:basedOn w:val="Normal"/>
    <w:link w:val="EncabezadoCar"/>
    <w:uiPriority w:val="99"/>
    <w:unhideWhenUsed/>
    <w:rsid w:val="005B0CBD"/>
    <w:pPr>
      <w:tabs>
        <w:tab w:val="center" w:pos="4153"/>
        <w:tab w:val="right" w:pos="8306"/>
      </w:tabs>
    </w:pPr>
  </w:style>
  <w:style w:type="character" w:customStyle="1" w:styleId="EncabezadoCar">
    <w:name w:val="Encabezado Car"/>
    <w:basedOn w:val="Fuentedeprrafopredeter"/>
    <w:link w:val="Encabezado"/>
    <w:uiPriority w:val="99"/>
    <w:rsid w:val="005B0CBD"/>
  </w:style>
  <w:style w:type="paragraph" w:styleId="Piedepgina">
    <w:name w:val="footer"/>
    <w:basedOn w:val="Normal"/>
    <w:link w:val="PiedepginaCar"/>
    <w:uiPriority w:val="99"/>
    <w:unhideWhenUsed/>
    <w:rsid w:val="005B0CBD"/>
    <w:pPr>
      <w:tabs>
        <w:tab w:val="center" w:pos="4153"/>
        <w:tab w:val="right" w:pos="8306"/>
      </w:tabs>
    </w:pPr>
  </w:style>
  <w:style w:type="character" w:customStyle="1" w:styleId="PiedepginaCar">
    <w:name w:val="Pie de página Car"/>
    <w:basedOn w:val="Fuentedeprrafopredeter"/>
    <w:link w:val="Piedepgina"/>
    <w:uiPriority w:val="99"/>
    <w:rsid w:val="005B0CBD"/>
  </w:style>
  <w:style w:type="table" w:styleId="Tablaconcuadrcula">
    <w:name w:val="Table Grid"/>
    <w:basedOn w:val="Tablanormal"/>
    <w:uiPriority w:val="39"/>
    <w:rsid w:val="00472256"/>
    <w:rPr>
      <w:rFonts w:eastAsiaTheme="minorHAnsi"/>
      <w:kern w:val="2"/>
      <w:sz w:val="22"/>
      <w:szCs w:val="22"/>
      <w:lang w:val="es-C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433C5"/>
    <w:rPr>
      <w:sz w:val="20"/>
      <w:szCs w:val="20"/>
    </w:rPr>
  </w:style>
  <w:style w:type="character" w:customStyle="1" w:styleId="TextonotapieCar">
    <w:name w:val="Texto nota pie Car"/>
    <w:basedOn w:val="Fuentedeprrafopredeter"/>
    <w:link w:val="Textonotapie"/>
    <w:uiPriority w:val="99"/>
    <w:semiHidden/>
    <w:rsid w:val="002433C5"/>
    <w:rPr>
      <w:sz w:val="20"/>
      <w:szCs w:val="20"/>
    </w:rPr>
  </w:style>
  <w:style w:type="character" w:styleId="Refdenotaalpie">
    <w:name w:val="footnote reference"/>
    <w:basedOn w:val="Fuentedeprrafopredeter"/>
    <w:uiPriority w:val="99"/>
    <w:semiHidden/>
    <w:unhideWhenUsed/>
    <w:rsid w:val="002433C5"/>
    <w:rPr>
      <w:vertAlign w:val="superscript"/>
    </w:rPr>
  </w:style>
  <w:style w:type="paragraph" w:styleId="Textonotaalfinal">
    <w:name w:val="endnote text"/>
    <w:basedOn w:val="Normal"/>
    <w:link w:val="TextonotaalfinalCar"/>
    <w:uiPriority w:val="99"/>
    <w:unhideWhenUsed/>
    <w:rsid w:val="002433C5"/>
    <w:rPr>
      <w:rFonts w:eastAsiaTheme="minorHAnsi"/>
      <w:kern w:val="2"/>
      <w:sz w:val="20"/>
      <w:szCs w:val="20"/>
      <w:lang w:val="es-CL"/>
      <w14:ligatures w14:val="standardContextual"/>
    </w:rPr>
  </w:style>
  <w:style w:type="character" w:customStyle="1" w:styleId="TextonotaalfinalCar">
    <w:name w:val="Texto nota al final Car"/>
    <w:basedOn w:val="Fuentedeprrafopredeter"/>
    <w:link w:val="Textonotaalfinal"/>
    <w:uiPriority w:val="99"/>
    <w:rsid w:val="002433C5"/>
    <w:rPr>
      <w:rFonts w:eastAsiaTheme="minorHAnsi"/>
      <w:kern w:val="2"/>
      <w:sz w:val="20"/>
      <w:szCs w:val="20"/>
      <w:lang w:val="es-CL"/>
      <w14:ligatures w14:val="standardContextual"/>
    </w:rPr>
  </w:style>
  <w:style w:type="character" w:styleId="Hipervnculo">
    <w:name w:val="Hyperlink"/>
    <w:basedOn w:val="Fuentedeprrafopredeter"/>
    <w:uiPriority w:val="99"/>
    <w:unhideWhenUsed/>
    <w:rsid w:val="002433C5"/>
    <w:rPr>
      <w:color w:val="0000FF" w:themeColor="hyperlink"/>
      <w:u w:val="single"/>
    </w:rPr>
  </w:style>
  <w:style w:type="paragraph" w:styleId="Prrafodelista">
    <w:name w:val="List Paragraph"/>
    <w:basedOn w:val="Normal"/>
    <w:uiPriority w:val="34"/>
    <w:qFormat/>
    <w:rsid w:val="00C60D7E"/>
    <w:pPr>
      <w:ind w:left="720"/>
      <w:contextualSpacing/>
    </w:pPr>
  </w:style>
  <w:style w:type="character" w:customStyle="1" w:styleId="Ttulo1Car">
    <w:name w:val="Título 1 Car"/>
    <w:basedOn w:val="Fuentedeprrafopredeter"/>
    <w:link w:val="Ttulo1"/>
    <w:uiPriority w:val="9"/>
    <w:rsid w:val="00B1389C"/>
    <w:rPr>
      <w:rFonts w:ascii="Times New Roman" w:eastAsia="Times New Roman" w:hAnsi="Times New Roman" w:cs="Times New Roman"/>
      <w:b/>
      <w:bCs/>
      <w:kern w:val="36"/>
      <w:sz w:val="48"/>
      <w:szCs w:val="48"/>
      <w:lang w:val="es-CL" w:eastAsia="es-CL"/>
    </w:rPr>
  </w:style>
  <w:style w:type="character" w:customStyle="1" w:styleId="Ttulo2Car">
    <w:name w:val="Título 2 Car"/>
    <w:basedOn w:val="Fuentedeprrafopredeter"/>
    <w:link w:val="Ttulo2"/>
    <w:uiPriority w:val="9"/>
    <w:rsid w:val="00B1389C"/>
    <w:rPr>
      <w:rFonts w:ascii="Times New Roman" w:eastAsia="Times New Roman" w:hAnsi="Times New Roman" w:cs="Times New Roman"/>
      <w:b/>
      <w:bCs/>
      <w:sz w:val="36"/>
      <w:szCs w:val="36"/>
      <w:lang w:val="es-CL" w:eastAsia="es-CL"/>
    </w:rPr>
  </w:style>
  <w:style w:type="character" w:customStyle="1" w:styleId="Ttulo3Car">
    <w:name w:val="Título 3 Car"/>
    <w:basedOn w:val="Fuentedeprrafopredeter"/>
    <w:link w:val="Ttulo3"/>
    <w:uiPriority w:val="9"/>
    <w:rsid w:val="00B1389C"/>
    <w:rPr>
      <w:rFonts w:ascii="Times New Roman" w:eastAsia="Times New Roman" w:hAnsi="Times New Roman" w:cs="Times New Roman"/>
      <w:b/>
      <w:bCs/>
      <w:sz w:val="27"/>
      <w:szCs w:val="27"/>
      <w:lang w:val="es-CL" w:eastAsia="es-CL"/>
    </w:rPr>
  </w:style>
  <w:style w:type="paragraph" w:customStyle="1" w:styleId="task-list-item">
    <w:name w:val="task-list-item"/>
    <w:basedOn w:val="Normal"/>
    <w:rsid w:val="00B1389C"/>
    <w:pPr>
      <w:spacing w:before="100" w:beforeAutospacing="1" w:after="100" w:afterAutospacing="1"/>
    </w:pPr>
    <w:rPr>
      <w:rFonts w:ascii="Times New Roman" w:eastAsia="Times New Roman" w:hAnsi="Times New Roman" w:cs="Times New Roman"/>
      <w:lang w:val="es-CL" w:eastAsia="es-CL"/>
    </w:rPr>
  </w:style>
  <w:style w:type="character" w:styleId="Textoennegrita">
    <w:name w:val="Strong"/>
    <w:basedOn w:val="Fuentedeprrafopredeter"/>
    <w:uiPriority w:val="22"/>
    <w:qFormat/>
    <w:rsid w:val="00B1389C"/>
    <w:rPr>
      <w:b/>
      <w:bCs/>
    </w:rPr>
  </w:style>
  <w:style w:type="paragraph" w:styleId="NormalWeb">
    <w:name w:val="Normal (Web)"/>
    <w:basedOn w:val="Normal"/>
    <w:uiPriority w:val="99"/>
    <w:semiHidden/>
    <w:unhideWhenUsed/>
    <w:rsid w:val="00B1389C"/>
    <w:pPr>
      <w:spacing w:before="100" w:beforeAutospacing="1" w:after="100" w:afterAutospacing="1"/>
    </w:pPr>
    <w:rPr>
      <w:rFonts w:ascii="Times New Roman" w:eastAsia="Times New Roman" w:hAnsi="Times New Roman" w:cs="Times New Roman"/>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4273">
      <w:bodyDiv w:val="1"/>
      <w:marLeft w:val="0"/>
      <w:marRight w:val="0"/>
      <w:marTop w:val="0"/>
      <w:marBottom w:val="0"/>
      <w:divBdr>
        <w:top w:val="none" w:sz="0" w:space="0" w:color="auto"/>
        <w:left w:val="none" w:sz="0" w:space="0" w:color="auto"/>
        <w:bottom w:val="none" w:sz="0" w:space="0" w:color="auto"/>
        <w:right w:val="none" w:sz="0" w:space="0" w:color="auto"/>
      </w:divBdr>
    </w:div>
    <w:div w:id="1345355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theme" Target="theme/theme1.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nasa.gov/directorates/somd/space-communications-navigation-program/technology-readiness-levels/" TargetMode="External"/><Relationship Id="rId2" Type="http://schemas.openxmlformats.org/officeDocument/2006/relationships/hyperlink" Target="https://s3.amazonaws.com/documentos.anid.cl/investigacion-aplicada/2024/IdeaTA/REX_10054_2023_aprueba_bases_TA24_9bD7eU7jI2aE5dR1zA6bW8sLcV6xZ.pdf" TargetMode="External"/><Relationship Id="rId1" Type="http://schemas.openxmlformats.org/officeDocument/2006/relationships/hyperlink" Target="https://anid.cl/concursos/concurso-idea-id-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0D29-97DA-44EC-8124-C0618D47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23</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Aedo S.</dc:creator>
  <cp:keywords/>
  <dc:description/>
  <cp:lastModifiedBy>UCTemuco</cp:lastModifiedBy>
  <cp:revision>5</cp:revision>
  <dcterms:created xsi:type="dcterms:W3CDTF">2024-05-13T17:24:00Z</dcterms:created>
  <dcterms:modified xsi:type="dcterms:W3CDTF">2024-07-04T14:52:00Z</dcterms:modified>
</cp:coreProperties>
</file>